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BED9" w14:textId="77777777" w:rsidR="00A85C0D" w:rsidRDefault="00A85C0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Policy</w:t>
      </w:r>
    </w:p>
    <w:p w14:paraId="26553D7C" w14:textId="77777777" w:rsidR="00A85C0D" w:rsidRDefault="00A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2F248FCC" w14:textId="77777777" w:rsidR="00A85C0D" w:rsidRDefault="00A85C0D">
      <w:pPr>
        <w:pStyle w:val="Subtitle"/>
      </w:pPr>
      <w:r>
        <w:t>SUPPORT SERVICES GOALS/PRIORITY OBJECTIVES</w:t>
      </w:r>
    </w:p>
    <w:p w14:paraId="28AD4A9B" w14:textId="77777777" w:rsidR="00A85C0D" w:rsidRPr="006D608B" w:rsidRDefault="00A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i/>
          <w:sz w:val="32"/>
          <w:szCs w:val="32"/>
        </w:rPr>
      </w:pPr>
    </w:p>
    <w:p w14:paraId="1B13F510" w14:textId="39A1CA7C" w:rsidR="00A85C0D" w:rsidRDefault="00A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32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EA</w:t>
      </w:r>
      <w:r w:rsidR="006D608B"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6D608B">
        <w:rPr>
          <w:rFonts w:ascii="Helvetica" w:hAnsi="Helvetica"/>
          <w:b/>
          <w:sz w:val="32"/>
        </w:rPr>
        <w:t>DRAFT/1</w:t>
      </w:r>
      <w:r w:rsidR="00654CA8">
        <w:rPr>
          <w:rFonts w:ascii="Helvetica" w:hAnsi="Helvetica"/>
          <w:b/>
          <w:sz w:val="32"/>
        </w:rPr>
        <w:t>9</w:t>
      </w:r>
    </w:p>
    <w:p w14:paraId="67AD335A" w14:textId="3272433C" w:rsidR="00A85C0D" w:rsidRPr="006D608B" w:rsidRDefault="00E63470" w:rsidP="006D6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D608B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ED4502" wp14:editId="255469F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56D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" o:allowincell="f" strokeweight="1.5pt"/>
            </w:pict>
          </mc:Fallback>
        </mc:AlternateContent>
      </w:r>
    </w:p>
    <w:p w14:paraId="4B4ECACE" w14:textId="1B63FB7D" w:rsidR="00A85C0D" w:rsidRPr="006D608B" w:rsidRDefault="00A85C0D" w:rsidP="006D6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D608B">
        <w:rPr>
          <w:sz w:val="24"/>
          <w:szCs w:val="24"/>
        </w:rPr>
        <w:t>Support services are essential to the successful function</w:t>
      </w:r>
      <w:r w:rsidR="0098640A">
        <w:rPr>
          <w:sz w:val="24"/>
          <w:szCs w:val="24"/>
        </w:rPr>
        <w:t>ing</w:t>
      </w:r>
      <w:r w:rsidRPr="006D608B">
        <w:rPr>
          <w:sz w:val="24"/>
          <w:szCs w:val="24"/>
        </w:rPr>
        <w:t xml:space="preserve"> of </w:t>
      </w:r>
      <w:r w:rsidR="0025744D">
        <w:rPr>
          <w:sz w:val="24"/>
          <w:szCs w:val="24"/>
        </w:rPr>
        <w:t>the district</w:t>
      </w:r>
      <w:r w:rsidRPr="006D608B">
        <w:rPr>
          <w:sz w:val="24"/>
          <w:szCs w:val="24"/>
        </w:rPr>
        <w:t xml:space="preserve">. The administration </w:t>
      </w:r>
      <w:r w:rsidR="0098640A">
        <w:rPr>
          <w:sz w:val="24"/>
          <w:szCs w:val="24"/>
        </w:rPr>
        <w:t xml:space="preserve">will </w:t>
      </w:r>
      <w:r w:rsidRPr="006D608B">
        <w:rPr>
          <w:sz w:val="24"/>
          <w:szCs w:val="24"/>
        </w:rPr>
        <w:t>design</w:t>
      </w:r>
      <w:r w:rsidR="0025744D">
        <w:rPr>
          <w:sz w:val="24"/>
          <w:szCs w:val="24"/>
        </w:rPr>
        <w:t>, guide, and evaluate</w:t>
      </w:r>
      <w:r w:rsidRPr="006D608B">
        <w:rPr>
          <w:sz w:val="24"/>
          <w:szCs w:val="24"/>
        </w:rPr>
        <w:t xml:space="preserve"> school business and other </w:t>
      </w:r>
      <w:r w:rsidR="0025744D">
        <w:rPr>
          <w:sz w:val="24"/>
          <w:szCs w:val="24"/>
        </w:rPr>
        <w:t xml:space="preserve">support services and </w:t>
      </w:r>
      <w:r w:rsidR="008956F2">
        <w:rPr>
          <w:sz w:val="24"/>
          <w:szCs w:val="24"/>
        </w:rPr>
        <w:t xml:space="preserve">administrative </w:t>
      </w:r>
      <w:r w:rsidRPr="006D608B">
        <w:rPr>
          <w:sz w:val="24"/>
          <w:szCs w:val="24"/>
        </w:rPr>
        <w:t xml:space="preserve">operations to </w:t>
      </w:r>
      <w:r w:rsidR="0025744D">
        <w:rPr>
          <w:sz w:val="24"/>
          <w:szCs w:val="24"/>
        </w:rPr>
        <w:t>ensure ongoing contribution to</w:t>
      </w:r>
      <w:r w:rsidRPr="006D608B">
        <w:rPr>
          <w:sz w:val="24"/>
          <w:szCs w:val="24"/>
        </w:rPr>
        <w:t xml:space="preserve"> a quality educational program. </w:t>
      </w:r>
    </w:p>
    <w:p w14:paraId="28C728FD" w14:textId="77777777" w:rsidR="00A85C0D" w:rsidRPr="006D608B" w:rsidRDefault="00A85C0D" w:rsidP="006D6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7B7C37D1" w14:textId="3C0F1D7D" w:rsidR="00A85C0D" w:rsidRPr="006D608B" w:rsidRDefault="00A85C0D" w:rsidP="006D6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D608B">
        <w:rPr>
          <w:sz w:val="24"/>
          <w:szCs w:val="24"/>
        </w:rPr>
        <w:t xml:space="preserve">In order to provide </w:t>
      </w:r>
      <w:r w:rsidR="008956F2">
        <w:rPr>
          <w:sz w:val="24"/>
          <w:szCs w:val="24"/>
        </w:rPr>
        <w:t xml:space="preserve">appropriate </w:t>
      </w:r>
      <w:r w:rsidRPr="006D608B">
        <w:rPr>
          <w:sz w:val="24"/>
          <w:szCs w:val="24"/>
        </w:rPr>
        <w:t xml:space="preserve">services that </w:t>
      </w:r>
      <w:r w:rsidR="0025744D">
        <w:rPr>
          <w:sz w:val="24"/>
          <w:szCs w:val="24"/>
        </w:rPr>
        <w:t>effectively support the district’s</w:t>
      </w:r>
      <w:r w:rsidRPr="006D608B">
        <w:rPr>
          <w:sz w:val="24"/>
          <w:szCs w:val="24"/>
        </w:rPr>
        <w:t xml:space="preserve"> educational program, the board establishes these broad goals</w:t>
      </w:r>
      <w:r w:rsidR="006D608B">
        <w:rPr>
          <w:sz w:val="24"/>
          <w:szCs w:val="24"/>
        </w:rPr>
        <w:t>:</w:t>
      </w:r>
    </w:p>
    <w:p w14:paraId="677638D2" w14:textId="77777777" w:rsidR="00A85C0D" w:rsidRPr="006D608B" w:rsidRDefault="00A85C0D" w:rsidP="006D6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</w:p>
    <w:p w14:paraId="3D6EBFB5" w14:textId="73769027" w:rsidR="00A85C0D" w:rsidRPr="006D608B" w:rsidRDefault="00A85C0D" w:rsidP="006D608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D608B">
        <w:rPr>
          <w:sz w:val="24"/>
          <w:szCs w:val="24"/>
        </w:rPr>
        <w:t>to provide a physical environment for teaching and learning that is safe and pleasant for students, staff</w:t>
      </w:r>
      <w:r w:rsidR="006D608B">
        <w:rPr>
          <w:sz w:val="24"/>
          <w:szCs w:val="24"/>
        </w:rPr>
        <w:t>,</w:t>
      </w:r>
      <w:r w:rsidRPr="006D608B">
        <w:rPr>
          <w:sz w:val="24"/>
          <w:szCs w:val="24"/>
        </w:rPr>
        <w:t xml:space="preserve"> and </w:t>
      </w:r>
      <w:r w:rsidR="0098640A">
        <w:rPr>
          <w:sz w:val="24"/>
          <w:szCs w:val="24"/>
        </w:rPr>
        <w:t xml:space="preserve">the </w:t>
      </w:r>
      <w:r w:rsidRPr="006D608B">
        <w:rPr>
          <w:sz w:val="24"/>
          <w:szCs w:val="24"/>
        </w:rPr>
        <w:t>public</w:t>
      </w:r>
    </w:p>
    <w:p w14:paraId="5CBD606A" w14:textId="2AEB291E" w:rsidR="00A85C0D" w:rsidRPr="006D608B" w:rsidRDefault="00A85C0D" w:rsidP="006D608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D608B">
        <w:rPr>
          <w:sz w:val="24"/>
          <w:szCs w:val="24"/>
        </w:rPr>
        <w:t>to provide safe transportation for students to and from school</w:t>
      </w:r>
    </w:p>
    <w:p w14:paraId="68289E4B" w14:textId="65668745" w:rsidR="008956F2" w:rsidRDefault="008956F2" w:rsidP="006D608B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98640A">
        <w:rPr>
          <w:sz w:val="24"/>
          <w:szCs w:val="24"/>
        </w:rPr>
        <w:t xml:space="preserve">provide a food services program that supports nutrition through </w:t>
      </w:r>
      <w:r w:rsidR="0025744D">
        <w:rPr>
          <w:sz w:val="24"/>
          <w:szCs w:val="24"/>
        </w:rPr>
        <w:t>participation</w:t>
      </w:r>
      <w:r w:rsidR="0098640A">
        <w:rPr>
          <w:sz w:val="24"/>
          <w:szCs w:val="24"/>
        </w:rPr>
        <w:t xml:space="preserve"> in the National Child Nutrition Programs</w:t>
      </w:r>
    </w:p>
    <w:p w14:paraId="10CB1992" w14:textId="1FB20C1E" w:rsidR="0025744D" w:rsidRPr="0025744D" w:rsidRDefault="0025744D" w:rsidP="0025744D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to provide a safety program that</w:t>
      </w:r>
      <w:r w:rsidRPr="0025744D">
        <w:rPr>
          <w:sz w:val="24"/>
          <w:szCs w:val="24"/>
        </w:rPr>
        <w:t xml:space="preserve"> evaluates personnel, buildings, vehicles, equipment</w:t>
      </w:r>
      <w:r>
        <w:rPr>
          <w:sz w:val="24"/>
          <w:szCs w:val="24"/>
        </w:rPr>
        <w:t>,</w:t>
      </w:r>
      <w:r w:rsidRPr="0025744D">
        <w:rPr>
          <w:sz w:val="24"/>
          <w:szCs w:val="24"/>
        </w:rPr>
        <w:t xml:space="preserve"> and supplies</w:t>
      </w:r>
      <w:r>
        <w:rPr>
          <w:sz w:val="24"/>
          <w:szCs w:val="24"/>
        </w:rPr>
        <w:t xml:space="preserve"> </w:t>
      </w:r>
      <w:r w:rsidRPr="0025744D">
        <w:rPr>
          <w:sz w:val="24"/>
          <w:szCs w:val="24"/>
        </w:rPr>
        <w:t>to maintain a safe environment and to minimize the effects of a disaster</w:t>
      </w:r>
    </w:p>
    <w:p w14:paraId="7838F6AF" w14:textId="535DD2F7" w:rsidR="00A85C0D" w:rsidRDefault="00A85C0D" w:rsidP="00E0485D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bookmarkStart w:id="0" w:name="_GoBack"/>
      <w:bookmarkEnd w:id="0"/>
      <w:r w:rsidRPr="00E0485D">
        <w:rPr>
          <w:sz w:val="24"/>
          <w:szCs w:val="24"/>
        </w:rPr>
        <w:t xml:space="preserve">to provide support services </w:t>
      </w:r>
      <w:r w:rsidR="0025744D" w:rsidRPr="00E0485D">
        <w:rPr>
          <w:sz w:val="24"/>
          <w:szCs w:val="24"/>
        </w:rPr>
        <w:t xml:space="preserve">staff </w:t>
      </w:r>
      <w:r w:rsidRPr="00E0485D">
        <w:rPr>
          <w:sz w:val="24"/>
          <w:szCs w:val="24"/>
        </w:rPr>
        <w:t xml:space="preserve">with timely and </w:t>
      </w:r>
      <w:r w:rsidR="0098640A" w:rsidRPr="00E0485D">
        <w:rPr>
          <w:sz w:val="24"/>
          <w:szCs w:val="24"/>
        </w:rPr>
        <w:t>high-quality</w:t>
      </w:r>
      <w:r w:rsidRPr="00E0485D">
        <w:rPr>
          <w:sz w:val="24"/>
          <w:szCs w:val="24"/>
        </w:rPr>
        <w:t xml:space="preserve"> resources and assistance </w:t>
      </w:r>
    </w:p>
    <w:p w14:paraId="5A17DD67" w14:textId="77777777" w:rsidR="00E0485D" w:rsidRPr="00E0485D" w:rsidRDefault="00E0485D" w:rsidP="00E048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4"/>
          <w:szCs w:val="24"/>
        </w:rPr>
      </w:pPr>
    </w:p>
    <w:p w14:paraId="3C5C81D3" w14:textId="5F0E8C37" w:rsidR="00A85C0D" w:rsidRPr="006D608B" w:rsidRDefault="00A85C0D" w:rsidP="006D60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r w:rsidRPr="006D608B">
        <w:rPr>
          <w:sz w:val="24"/>
          <w:szCs w:val="24"/>
        </w:rPr>
        <w:t xml:space="preserve">Adopted </w:t>
      </w:r>
      <w:r w:rsidR="006D608B">
        <w:rPr>
          <w:sz w:val="24"/>
          <w:szCs w:val="24"/>
        </w:rPr>
        <w:t>^</w:t>
      </w:r>
    </w:p>
    <w:sectPr w:rsidR="00A85C0D" w:rsidRPr="006D608B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EF72" w14:textId="77777777" w:rsidR="0042130A" w:rsidRDefault="0042130A">
      <w:pPr>
        <w:spacing w:line="240" w:lineRule="auto"/>
      </w:pPr>
      <w:r>
        <w:separator/>
      </w:r>
    </w:p>
  </w:endnote>
  <w:endnote w:type="continuationSeparator" w:id="0">
    <w:p w14:paraId="0DED66D6" w14:textId="77777777" w:rsidR="0042130A" w:rsidRDefault="00421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A9F3" w14:textId="2E861619" w:rsidR="00A321BC" w:rsidRPr="00A321BC" w:rsidRDefault="00A321BC" w:rsidP="00A321BC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  <w:szCs w:val="28"/>
      </w:rPr>
      <w:t>Orangeburg County School District</w:t>
    </w:r>
    <w:r>
      <w:rPr>
        <w:rFonts w:ascii="Times" w:hAnsi="Times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IF 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2854E9"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>=</w:instrTex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  \* MERGEFORMAT </w:instrText>
    </w:r>
    <w:r>
      <w:rPr>
        <w:sz w:val="24"/>
        <w:szCs w:val="24"/>
      </w:rPr>
      <w:fldChar w:fldCharType="separate"/>
    </w:r>
    <w:r w:rsidR="002854E9">
      <w:rPr>
        <w:noProof/>
        <w:sz w:val="24"/>
        <w:szCs w:val="24"/>
      </w:rPr>
      <w:instrText>1</w:instrText>
    </w:r>
    <w:r>
      <w:rPr>
        <w:sz w:val="24"/>
        <w:szCs w:val="24"/>
      </w:rPr>
      <w:fldChar w:fldCharType="end"/>
    </w:r>
    <w:r>
      <w:rPr>
        <w:sz w:val="24"/>
        <w:szCs w:val="24"/>
      </w:rPr>
      <w:instrText xml:space="preserve"> </w:instrText>
    </w:r>
    <w:r>
      <w:rPr>
        <w:color w:val="FFFFFF"/>
        <w:sz w:val="24"/>
        <w:szCs w:val="24"/>
      </w:rPr>
      <w:instrText>*</w:instrText>
    </w:r>
    <w:r>
      <w:rPr>
        <w:sz w:val="24"/>
        <w:szCs w:val="24"/>
      </w:rPr>
      <w:instrText xml:space="preserve"> “(see next page)” </w:instrText>
    </w:r>
    <w:r>
      <w:rPr>
        <w:sz w:val="24"/>
        <w:szCs w:val="24"/>
      </w:rPr>
      <w:fldChar w:fldCharType="separate"/>
    </w:r>
    <w:r w:rsidR="002854E9">
      <w:rPr>
        <w:noProof/>
        <w:color w:val="FFFFFF"/>
        <w:sz w:val="24"/>
        <w:szCs w:val="24"/>
      </w:rPr>
      <w:t>*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30E7" w14:textId="77777777" w:rsidR="0042130A" w:rsidRDefault="0042130A">
      <w:pPr>
        <w:spacing w:line="240" w:lineRule="auto"/>
      </w:pPr>
      <w:r>
        <w:separator/>
      </w:r>
    </w:p>
  </w:footnote>
  <w:footnote w:type="continuationSeparator" w:id="0">
    <w:p w14:paraId="1DDF6A75" w14:textId="77777777" w:rsidR="0042130A" w:rsidRDefault="004213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77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1F"/>
    <w:rsid w:val="000B387B"/>
    <w:rsid w:val="0025744D"/>
    <w:rsid w:val="002854E9"/>
    <w:rsid w:val="0042130A"/>
    <w:rsid w:val="00654CA8"/>
    <w:rsid w:val="006D608B"/>
    <w:rsid w:val="00721E1F"/>
    <w:rsid w:val="0089505D"/>
    <w:rsid w:val="008956F2"/>
    <w:rsid w:val="0098640A"/>
    <w:rsid w:val="00A321BC"/>
    <w:rsid w:val="00A85C0D"/>
    <w:rsid w:val="00E0485D"/>
    <w:rsid w:val="00E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B8DB227"/>
  <w15:chartTrackingRefBased/>
  <w15:docId w15:val="{5E4CC113-080A-4E91-AB89-EB8B9EE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link w:val="FooterChar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Subtitle">
    <w:name w:val="Sub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Helvetica" w:hAnsi="Helvetica"/>
      <w:b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1E1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87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7B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Randall</dc:creator>
  <cp:keywords/>
  <cp:lastModifiedBy>Tiffany Richardson</cp:lastModifiedBy>
  <cp:revision>8</cp:revision>
  <cp:lastPrinted>2002-04-05T15:46:00Z</cp:lastPrinted>
  <dcterms:created xsi:type="dcterms:W3CDTF">2018-11-06T19:46:00Z</dcterms:created>
  <dcterms:modified xsi:type="dcterms:W3CDTF">2019-02-19T17:17:00Z</dcterms:modified>
</cp:coreProperties>
</file>